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11CD" w14:textId="77777777" w:rsidR="009154C8" w:rsidRDefault="009154C8" w:rsidP="009154C8">
      <w:pPr>
        <w:ind w:left="-180" w:right="72"/>
        <w:rPr>
          <w:b/>
          <w:bCs/>
        </w:rPr>
      </w:pPr>
    </w:p>
    <w:p w14:paraId="25BCD2DF" w14:textId="77777777" w:rsidR="009154C8" w:rsidRDefault="009154C8" w:rsidP="009154C8">
      <w:pPr>
        <w:ind w:left="-180" w:right="72"/>
        <w:rPr>
          <w:b/>
          <w:bCs/>
        </w:rPr>
      </w:pPr>
      <w:r>
        <w:rPr>
          <w:b/>
          <w:bCs/>
        </w:rPr>
        <w:t>REPUBLIKA HRVATSKA</w:t>
      </w:r>
    </w:p>
    <w:p w14:paraId="57F26FFB" w14:textId="77777777" w:rsidR="009154C8" w:rsidRDefault="009154C8" w:rsidP="009154C8">
      <w:pPr>
        <w:ind w:left="-180" w:right="72"/>
        <w:rPr>
          <w:b/>
          <w:bCs/>
        </w:rPr>
      </w:pPr>
      <w:r>
        <w:rPr>
          <w:b/>
          <w:bCs/>
        </w:rPr>
        <w:t>ZADARSKA ŽUPANIJA</w:t>
      </w:r>
    </w:p>
    <w:p w14:paraId="0ABEC827" w14:textId="77777777" w:rsidR="009154C8" w:rsidRDefault="009154C8" w:rsidP="009154C8">
      <w:pPr>
        <w:ind w:left="-180" w:right="72"/>
        <w:rPr>
          <w:b/>
          <w:bCs/>
        </w:rPr>
      </w:pPr>
      <w:r>
        <w:rPr>
          <w:b/>
          <w:bCs/>
        </w:rPr>
        <w:t>GRAD PAG</w:t>
      </w:r>
    </w:p>
    <w:p w14:paraId="54113D15" w14:textId="77777777" w:rsidR="009154C8" w:rsidRDefault="009154C8" w:rsidP="009154C8">
      <w:pPr>
        <w:ind w:left="-180" w:right="72"/>
        <w:rPr>
          <w:b/>
          <w:bCs/>
        </w:rPr>
      </w:pPr>
      <w:r>
        <w:rPr>
          <w:b/>
          <w:bCs/>
        </w:rPr>
        <w:t>GRADONAČELNIK</w:t>
      </w:r>
    </w:p>
    <w:p w14:paraId="34614252" w14:textId="3DFD0A8C" w:rsidR="009154C8" w:rsidRDefault="009154C8" w:rsidP="009154C8">
      <w:pPr>
        <w:ind w:left="-180" w:right="72"/>
        <w:rPr>
          <w:bCs/>
        </w:rPr>
      </w:pPr>
      <w:r>
        <w:rPr>
          <w:bCs/>
        </w:rPr>
        <w:t>KLASA: 363-05/24-50/</w:t>
      </w:r>
      <w:r w:rsidR="00B403BD">
        <w:rPr>
          <w:bCs/>
        </w:rPr>
        <w:t>67</w:t>
      </w:r>
    </w:p>
    <w:p w14:paraId="123A08A7" w14:textId="77777777" w:rsidR="009154C8" w:rsidRDefault="009154C8" w:rsidP="009154C8">
      <w:pPr>
        <w:ind w:left="-180" w:right="72"/>
        <w:rPr>
          <w:bCs/>
        </w:rPr>
      </w:pPr>
      <w:r>
        <w:rPr>
          <w:bCs/>
        </w:rPr>
        <w:t>URBROJ: 2198/24-04/01-24-1</w:t>
      </w:r>
    </w:p>
    <w:p w14:paraId="576A9F5F" w14:textId="46D11C27" w:rsidR="009154C8" w:rsidRDefault="009154C8" w:rsidP="009154C8">
      <w:pPr>
        <w:ind w:left="-180" w:right="72"/>
        <w:rPr>
          <w:bCs/>
        </w:rPr>
      </w:pPr>
      <w:r>
        <w:rPr>
          <w:bCs/>
        </w:rPr>
        <w:t>Pag, 12. kolovoza 2024.</w:t>
      </w:r>
    </w:p>
    <w:p w14:paraId="3070DBE6" w14:textId="77777777" w:rsidR="009154C8" w:rsidRDefault="009154C8" w:rsidP="009154C8">
      <w:pPr>
        <w:ind w:left="-180" w:right="72"/>
      </w:pPr>
    </w:p>
    <w:p w14:paraId="74B0DEF8" w14:textId="77777777" w:rsidR="009154C8" w:rsidRDefault="009154C8" w:rsidP="009154C8">
      <w:pPr>
        <w:ind w:left="-180" w:right="72"/>
        <w:jc w:val="both"/>
      </w:pPr>
      <w:r>
        <w:t>Na temelju članka 2. Pravilnika o načinu i uvjetima postavljanja kioska i pokretnih naprava                       (“Službeni glasnik Grada Paga“ broj 8/20), Gradonačelnik Grada Paga raspisuje:</w:t>
      </w:r>
    </w:p>
    <w:p w14:paraId="4066B6D2" w14:textId="77777777" w:rsidR="009154C8" w:rsidRDefault="009154C8" w:rsidP="009154C8">
      <w:pPr>
        <w:ind w:left="-180" w:right="72"/>
        <w:jc w:val="both"/>
      </w:pPr>
    </w:p>
    <w:p w14:paraId="3F807154" w14:textId="77777777" w:rsidR="009154C8" w:rsidRDefault="009154C8" w:rsidP="009154C8">
      <w:pPr>
        <w:ind w:left="-180" w:right="72"/>
        <w:rPr>
          <w:b/>
          <w:bCs/>
          <w:sz w:val="28"/>
        </w:rPr>
      </w:pPr>
      <w:r>
        <w:rPr>
          <w:b/>
          <w:bCs/>
          <w:sz w:val="28"/>
        </w:rPr>
        <w:t xml:space="preserve">                                                      N A T J E Č A J</w:t>
      </w:r>
    </w:p>
    <w:p w14:paraId="3D887197" w14:textId="2A9965CB" w:rsidR="009154C8" w:rsidRDefault="009154C8" w:rsidP="009154C8">
      <w:pPr>
        <w:ind w:left="-180" w:right="72"/>
        <w:jc w:val="center"/>
        <w:rPr>
          <w:b/>
          <w:bCs/>
        </w:rPr>
      </w:pPr>
      <w:r>
        <w:rPr>
          <w:b/>
          <w:bCs/>
        </w:rPr>
        <w:t xml:space="preserve">za davanje u zakup javne površine u svrhu postavljanja </w:t>
      </w:r>
      <w:r w:rsidR="00672CB9">
        <w:rPr>
          <w:b/>
          <w:bCs/>
        </w:rPr>
        <w:t xml:space="preserve">kioska i </w:t>
      </w:r>
      <w:r>
        <w:rPr>
          <w:b/>
          <w:bCs/>
        </w:rPr>
        <w:t>pokretnih naprava</w:t>
      </w:r>
    </w:p>
    <w:p w14:paraId="367A9209" w14:textId="77777777" w:rsidR="009154C8" w:rsidRDefault="009154C8" w:rsidP="009154C8">
      <w:pPr>
        <w:ind w:left="-180" w:right="72"/>
      </w:pPr>
    </w:p>
    <w:p w14:paraId="1741377E" w14:textId="57604B31" w:rsidR="009154C8" w:rsidRDefault="009154C8" w:rsidP="009154C8">
      <w:pPr>
        <w:numPr>
          <w:ilvl w:val="0"/>
          <w:numId w:val="1"/>
        </w:numPr>
        <w:ind w:right="72"/>
        <w:jc w:val="both"/>
      </w:pPr>
      <w:r>
        <w:t xml:space="preserve">Raspisuje se Natječaj za davanje u zakup javne površine na području Grada Paga u svrhu postavljanja </w:t>
      </w:r>
      <w:r w:rsidR="00672CB9">
        <w:t xml:space="preserve">kioska i </w:t>
      </w:r>
      <w:r>
        <w:t>pokretnih naprava, i to za lokacij</w:t>
      </w:r>
      <w:r w:rsidR="00672CB9">
        <w:t>e</w:t>
      </w:r>
      <w:r>
        <w:t xml:space="preserve"> koj</w:t>
      </w:r>
      <w:r w:rsidR="00672CB9">
        <w:t>e</w:t>
      </w:r>
      <w:r>
        <w:t xml:space="preserve"> </w:t>
      </w:r>
      <w:r w:rsidR="00672CB9">
        <w:t>su</w:t>
      </w:r>
      <w:r>
        <w:t xml:space="preserve"> naveden</w:t>
      </w:r>
      <w:r w:rsidR="00672CB9">
        <w:t>e</w:t>
      </w:r>
      <w:r>
        <w:t xml:space="preserve"> u tabeli i označen</w:t>
      </w:r>
      <w:r w:rsidR="00672CB9">
        <w:t>e</w:t>
      </w:r>
      <w:r>
        <w:t xml:space="preserve"> na grafičkom prikazu koji se nalaze  u prilogu ovog Natječaja i čin</w:t>
      </w:r>
      <w:r w:rsidR="00672CB9">
        <w:t>e</w:t>
      </w:r>
      <w:r>
        <w:t xml:space="preserve"> njegov sastavni dio.</w:t>
      </w:r>
    </w:p>
    <w:p w14:paraId="3BFA968B" w14:textId="77777777" w:rsidR="009154C8" w:rsidRDefault="009154C8" w:rsidP="009154C8">
      <w:pPr>
        <w:numPr>
          <w:ilvl w:val="0"/>
          <w:numId w:val="1"/>
        </w:numPr>
        <w:ind w:right="72"/>
        <w:jc w:val="both"/>
      </w:pPr>
      <w:r>
        <w:t>Osobe koje  imaju evidentirano dospjelo, a nepodmireno dugovanja prema Gradu Pagu po bilo kojoj osnovi, ne mogu biti sudionici u Natječaju.</w:t>
      </w:r>
    </w:p>
    <w:p w14:paraId="176E2E10" w14:textId="77777777" w:rsidR="009154C8" w:rsidRDefault="009154C8" w:rsidP="009154C8">
      <w:pPr>
        <w:numPr>
          <w:ilvl w:val="0"/>
          <w:numId w:val="1"/>
        </w:numPr>
        <w:ind w:right="72"/>
        <w:jc w:val="both"/>
      </w:pPr>
      <w:r>
        <w:t>Odabrani ponuditelj dužan je pružati usluge isključivo unutar obilježene površine na licu mjesta, u skladu sa uvjetima pod kojima je lokacija dodijeljena. U protivnom biti će kažnjen novčanom kaznom u iznosu koji je utvrđen Odlukom o komunalnom redu, a Upravni odjel za prostorno uređenje i gospodarstvo donijet će rješenje o prestanku korištenja javne površine.</w:t>
      </w:r>
    </w:p>
    <w:p w14:paraId="78E9CDF0" w14:textId="77777777" w:rsidR="009154C8" w:rsidRDefault="009154C8" w:rsidP="009154C8">
      <w:pPr>
        <w:numPr>
          <w:ilvl w:val="0"/>
          <w:numId w:val="1"/>
        </w:numPr>
        <w:ind w:right="72"/>
        <w:rPr>
          <w:b/>
        </w:rPr>
      </w:pPr>
      <w:r>
        <w:rPr>
          <w:b/>
        </w:rPr>
        <w:t>Ponuda mora sadržavati:</w:t>
      </w:r>
    </w:p>
    <w:p w14:paraId="3C8E5DE2" w14:textId="77777777" w:rsidR="009154C8" w:rsidRDefault="009154C8" w:rsidP="009154C8">
      <w:pPr>
        <w:numPr>
          <w:ilvl w:val="1"/>
          <w:numId w:val="1"/>
        </w:numPr>
        <w:ind w:left="-180" w:right="72"/>
      </w:pPr>
      <w:r>
        <w:t>ime i prezime ponuditelja fizičke osobe, odnosno naziv pravne osobe, OIB, te adresu ponuditelja,</w:t>
      </w:r>
    </w:p>
    <w:p w14:paraId="3CB47DF2" w14:textId="77777777" w:rsidR="009154C8" w:rsidRDefault="009154C8" w:rsidP="009154C8">
      <w:pPr>
        <w:numPr>
          <w:ilvl w:val="1"/>
          <w:numId w:val="1"/>
        </w:numPr>
        <w:ind w:left="-180" w:right="72"/>
      </w:pPr>
      <w:r>
        <w:t>naziv lokacije (mjesta) za koju se ponuditelj natječe,</w:t>
      </w:r>
    </w:p>
    <w:p w14:paraId="73507465" w14:textId="77777777" w:rsidR="009154C8" w:rsidRDefault="009154C8" w:rsidP="009154C8">
      <w:pPr>
        <w:numPr>
          <w:ilvl w:val="1"/>
          <w:numId w:val="1"/>
        </w:numPr>
        <w:ind w:left="-180" w:right="72"/>
      </w:pPr>
      <w:r>
        <w:t>iznos zakupnine koju ponuditelj nudi,</w:t>
      </w:r>
    </w:p>
    <w:p w14:paraId="708E2B78" w14:textId="77777777" w:rsidR="009154C8" w:rsidRDefault="009154C8" w:rsidP="009154C8">
      <w:pPr>
        <w:numPr>
          <w:ilvl w:val="1"/>
          <w:numId w:val="1"/>
        </w:numPr>
        <w:ind w:left="-180" w:right="72"/>
      </w:pPr>
      <w:r>
        <w:t xml:space="preserve">dokaz da je pravna ili fizička osoba registrirana za obavljanje djelatnosti (ne starije od 6 </w:t>
      </w:r>
    </w:p>
    <w:p w14:paraId="19268046" w14:textId="77777777" w:rsidR="009154C8" w:rsidRDefault="009154C8" w:rsidP="009154C8">
      <w:pPr>
        <w:ind w:left="-180" w:right="72"/>
      </w:pPr>
      <w:r>
        <w:t>mjeseci)</w:t>
      </w:r>
    </w:p>
    <w:p w14:paraId="7513C3A2" w14:textId="77777777" w:rsidR="009154C8" w:rsidRDefault="009154C8" w:rsidP="009154C8">
      <w:pPr>
        <w:numPr>
          <w:ilvl w:val="1"/>
          <w:numId w:val="1"/>
        </w:numPr>
        <w:ind w:left="-180" w:right="72"/>
      </w:pPr>
      <w:r>
        <w:t xml:space="preserve">dokaz o uplaćenoj jamčevini – 30% od početne godišnje zakupnine </w:t>
      </w:r>
    </w:p>
    <w:p w14:paraId="124525A0" w14:textId="77777777" w:rsidR="009154C8" w:rsidRDefault="009154C8" w:rsidP="009154C8">
      <w:pPr>
        <w:ind w:left="-180" w:right="72"/>
        <w:jc w:val="both"/>
      </w:pPr>
      <w:r>
        <w:t>Jamčevina se  uplaćuje na račun Proračuna Grada Paga, broj: HR9724020061831600006,</w:t>
      </w:r>
    </w:p>
    <w:p w14:paraId="01C123B3" w14:textId="77777777" w:rsidR="009154C8" w:rsidRDefault="009154C8" w:rsidP="009154C8">
      <w:pPr>
        <w:ind w:left="-180" w:right="72"/>
        <w:jc w:val="both"/>
      </w:pPr>
      <w:r>
        <w:t>otvoren  kod Erste banke d.d., s pozivom na broj odobrenja: 68  5738-OIB.</w:t>
      </w:r>
    </w:p>
    <w:p w14:paraId="698342D2" w14:textId="77777777" w:rsidR="009154C8" w:rsidRDefault="009154C8" w:rsidP="009154C8">
      <w:pPr>
        <w:numPr>
          <w:ilvl w:val="1"/>
          <w:numId w:val="1"/>
        </w:numPr>
        <w:ind w:left="-180" w:right="72"/>
      </w:pPr>
      <w:r>
        <w:t>broj računa za povrat jamčevine u slučaju neuspjeha u Natječaju</w:t>
      </w:r>
    </w:p>
    <w:p w14:paraId="6BA7665A" w14:textId="77777777" w:rsidR="009154C8" w:rsidRDefault="009154C8" w:rsidP="009154C8">
      <w:pPr>
        <w:numPr>
          <w:ilvl w:val="1"/>
          <w:numId w:val="1"/>
        </w:numPr>
        <w:ind w:left="-180" w:right="72"/>
        <w:jc w:val="both"/>
      </w:pPr>
      <w:r>
        <w:t>potvrdu Upravnog odjela za proračun i financije da ponuditelj nema evidentirano dugovanje prema Gradu Pagu</w:t>
      </w:r>
    </w:p>
    <w:p w14:paraId="100E8967" w14:textId="77777777" w:rsidR="009154C8" w:rsidRDefault="009154C8" w:rsidP="009154C8">
      <w:pPr>
        <w:numPr>
          <w:ilvl w:val="0"/>
          <w:numId w:val="1"/>
        </w:numPr>
        <w:ind w:left="-180" w:right="72"/>
        <w:jc w:val="both"/>
        <w:rPr>
          <w:b/>
        </w:rPr>
      </w:pPr>
      <w:r>
        <w:rPr>
          <w:b/>
        </w:rPr>
        <w:t>Kriterij za odabir najpovoljnije ponude:</w:t>
      </w:r>
    </w:p>
    <w:p w14:paraId="18B9EDE4" w14:textId="77777777" w:rsidR="009154C8" w:rsidRDefault="009154C8" w:rsidP="009154C8">
      <w:pPr>
        <w:ind w:left="-180" w:right="72" w:firstLine="180"/>
        <w:jc w:val="both"/>
      </w:pPr>
      <w:r>
        <w:t>Odabir najpovoljnije ponude vršit će se prema slijedećim kriterijima:</w:t>
      </w:r>
    </w:p>
    <w:p w14:paraId="2FE80385" w14:textId="77777777" w:rsidR="009154C8" w:rsidRDefault="009154C8" w:rsidP="009154C8">
      <w:pPr>
        <w:ind w:right="72"/>
        <w:jc w:val="both"/>
      </w:pPr>
      <w:r>
        <w:t>1.   Najpovoljnijom se smatra ponuda koja sadrži najvišu cijenu.</w:t>
      </w:r>
    </w:p>
    <w:p w14:paraId="72DBC7ED" w14:textId="77777777" w:rsidR="009154C8" w:rsidRDefault="009154C8" w:rsidP="009154C8">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7491BB4B" w14:textId="77777777" w:rsidR="009154C8" w:rsidRDefault="009154C8" w:rsidP="009154C8">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15CB112D" w14:textId="77777777" w:rsidR="009154C8" w:rsidRDefault="009154C8" w:rsidP="009154C8">
      <w:pPr>
        <w:numPr>
          <w:ilvl w:val="0"/>
          <w:numId w:val="2"/>
        </w:numPr>
        <w:ind w:right="72"/>
        <w:jc w:val="both"/>
      </w:pPr>
      <w:r>
        <w:t>Sudionici Domovinskog rata ostvaruju prednost, ukoliko prednost ne ostvaruje neki od ponuditelja po  prethodnim kriterijima, pod uvjetom da prihvate najvišu ponuđenu cijenu.</w:t>
      </w:r>
    </w:p>
    <w:p w14:paraId="2A5EB89A" w14:textId="77777777" w:rsidR="009154C8" w:rsidRDefault="009154C8" w:rsidP="009154C8">
      <w:pPr>
        <w:ind w:right="72"/>
        <w:jc w:val="both"/>
      </w:pPr>
    </w:p>
    <w:p w14:paraId="0EDCA9D7" w14:textId="77777777" w:rsidR="009154C8" w:rsidRDefault="009154C8" w:rsidP="009154C8">
      <w:pPr>
        <w:ind w:right="72"/>
        <w:jc w:val="both"/>
      </w:pPr>
      <w:r>
        <w:lastRenderedPageBreak/>
        <w:t>Ukoliko više ponuditelja ostvaruje prednost po istom kriteriju, lokaciji će se dodijeliti ponuditelju koji je ranije predao ponudu.</w:t>
      </w:r>
    </w:p>
    <w:p w14:paraId="426C51EE" w14:textId="77777777" w:rsidR="009154C8" w:rsidRDefault="009154C8" w:rsidP="009154C8">
      <w:pPr>
        <w:ind w:right="72"/>
        <w:jc w:val="both"/>
      </w:pPr>
      <w:r>
        <w:t>Pravne i fizičke osobe koje imaju sjedište, odnosno prebivalište na području Grada Paga zadnjih 15 godina, ostvaruju popust na cijenu u visini od 25 % od početne cijene.</w:t>
      </w:r>
    </w:p>
    <w:p w14:paraId="508FF379" w14:textId="77777777" w:rsidR="009154C8" w:rsidRDefault="009154C8" w:rsidP="009154C8">
      <w:pPr>
        <w:ind w:right="72"/>
        <w:jc w:val="both"/>
      </w:pPr>
      <w:r>
        <w:t>U svrhu dokazivanja sjedišta iz stavka 3. ovog članka, ponuditelj je dužan dostaviti odgovarajući izvadak iz trgovačkog registra.</w:t>
      </w:r>
    </w:p>
    <w:p w14:paraId="3D7C44E5" w14:textId="77777777" w:rsidR="009154C8" w:rsidRDefault="009154C8" w:rsidP="009154C8">
      <w:pPr>
        <w:ind w:right="72"/>
        <w:jc w:val="both"/>
      </w:pPr>
      <w:r>
        <w:t>U svrhu dokazivanja prebivališta iz stavka 3. ovog članka, ponuditelj je dužan dostaviti uvjerenje o prebivalištu Policijske postaje Pag.</w:t>
      </w:r>
    </w:p>
    <w:p w14:paraId="636BDA29" w14:textId="77777777" w:rsidR="009154C8" w:rsidRDefault="009154C8" w:rsidP="009154C8">
      <w:pPr>
        <w:numPr>
          <w:ilvl w:val="0"/>
          <w:numId w:val="1"/>
        </w:numPr>
        <w:ind w:left="-180" w:right="72"/>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3B9D2FFC" w14:textId="77777777" w:rsidR="009154C8" w:rsidRDefault="009154C8" w:rsidP="009154C8">
      <w:pPr>
        <w:numPr>
          <w:ilvl w:val="0"/>
          <w:numId w:val="1"/>
        </w:numPr>
        <w:ind w:left="-180" w:right="72"/>
        <w:jc w:val="both"/>
      </w:pPr>
      <w:r>
        <w:t>Zakupnici su dužni zakupljenu javnu površinu koristiti i na njoj obavljati ugovorenu djelatnost najmanje do 01.10. godine na koju se odnosi zakup. Ukoliko predmetnu površinu počnu koristiti nakon 15.05., odnosno prestanu koristiti prije 01.10., dužni su za svaki dan nekorištenja Gradu Pagu platiti ugovornu kaznu u iznosu od 6,64 EUR (50,00) kuna po danu.</w:t>
      </w:r>
    </w:p>
    <w:p w14:paraId="1846AF44" w14:textId="77777777" w:rsidR="009154C8" w:rsidRDefault="009154C8" w:rsidP="009154C8">
      <w:pPr>
        <w:ind w:right="-648"/>
        <w:jc w:val="both"/>
        <w:rPr>
          <w:b/>
        </w:rPr>
      </w:pPr>
    </w:p>
    <w:p w14:paraId="6ABE7993" w14:textId="77777777" w:rsidR="009154C8" w:rsidRDefault="009154C8" w:rsidP="009154C8">
      <w:pPr>
        <w:ind w:right="-648"/>
        <w:jc w:val="both"/>
        <w:rPr>
          <w:b/>
        </w:rPr>
      </w:pPr>
      <w:r>
        <w:rPr>
          <w:b/>
        </w:rPr>
        <w:t xml:space="preserve"> Javna površina odnosno lokacija za koje ne bude ponude dati će se u zakup neposrednom pogodbom, s time da se početna cijena povećava za 10%.</w:t>
      </w:r>
    </w:p>
    <w:p w14:paraId="284AED3F" w14:textId="77777777" w:rsidR="009154C8" w:rsidRDefault="009154C8" w:rsidP="009154C8">
      <w:pPr>
        <w:ind w:right="-648"/>
        <w:jc w:val="both"/>
        <w:rPr>
          <w:b/>
        </w:rPr>
      </w:pPr>
    </w:p>
    <w:p w14:paraId="5D7C527E" w14:textId="77777777" w:rsidR="009154C8" w:rsidRDefault="009154C8" w:rsidP="009154C8">
      <w:pPr>
        <w:numPr>
          <w:ilvl w:val="0"/>
          <w:numId w:val="1"/>
        </w:numPr>
        <w:ind w:right="-648"/>
        <w:jc w:val="both"/>
      </w:pPr>
      <w:r>
        <w:t xml:space="preserve">Budući korisnik javne površine obvezan je Čistoći Pag d.o.o. plaćati usluge odvoza otpada </w:t>
      </w:r>
    </w:p>
    <w:p w14:paraId="057585FE" w14:textId="77777777" w:rsidR="009154C8" w:rsidRDefault="009154C8" w:rsidP="009154C8">
      <w:pPr>
        <w:ind w:right="-648"/>
        <w:jc w:val="both"/>
      </w:pPr>
      <w:r>
        <w:t xml:space="preserve">      ovisno o površini i vremenu  zakupa javne površine.</w:t>
      </w:r>
    </w:p>
    <w:p w14:paraId="08A20910" w14:textId="77777777" w:rsidR="009154C8" w:rsidRDefault="009154C8" w:rsidP="009154C8">
      <w:pPr>
        <w:ind w:right="-648"/>
        <w:jc w:val="both"/>
      </w:pPr>
      <w:r>
        <w:t xml:space="preserve">      Odabrani ponuditelj dužan je u roku od 8 dana od dana primitka obavijesti o uspjehu na</w:t>
      </w:r>
    </w:p>
    <w:p w14:paraId="4B426F99" w14:textId="77777777" w:rsidR="009154C8" w:rsidRDefault="009154C8" w:rsidP="009154C8">
      <w:pPr>
        <w:ind w:right="-648"/>
        <w:jc w:val="both"/>
      </w:pPr>
      <w:r>
        <w:t xml:space="preserve">      Natječaju, Gradu Pagu  predočiti Ugovor o odvozu  otpada sklopljen sa Čistoćom Pag d.o.o..</w:t>
      </w:r>
    </w:p>
    <w:p w14:paraId="4EC010AE" w14:textId="77777777" w:rsidR="009154C8" w:rsidRDefault="009154C8" w:rsidP="009154C8">
      <w:pPr>
        <w:numPr>
          <w:ilvl w:val="0"/>
          <w:numId w:val="1"/>
        </w:numPr>
        <w:ind w:right="-648"/>
        <w:jc w:val="both"/>
      </w:pPr>
      <w:r>
        <w:t xml:space="preserve">Isto tako budući korisnik javne površine za korištenje javne površine dužan je </w:t>
      </w:r>
      <w:r>
        <w:rPr>
          <w:u w:val="single"/>
        </w:rPr>
        <w:t xml:space="preserve">platiti porez u </w:t>
      </w:r>
    </w:p>
    <w:p w14:paraId="394CC3B8" w14:textId="77777777" w:rsidR="009154C8" w:rsidRDefault="009154C8" w:rsidP="009154C8">
      <w:pPr>
        <w:ind w:right="-648"/>
        <w:jc w:val="both"/>
      </w:pPr>
      <w:r>
        <w:t xml:space="preserve">      </w:t>
      </w:r>
      <w:r>
        <w:rPr>
          <w:u w:val="single"/>
        </w:rPr>
        <w:t>visini od 10%</w:t>
      </w:r>
      <w:r>
        <w:t xml:space="preserve"> od zakupnine sukladno Odluci o gradskim porezima Grada Paga.</w:t>
      </w:r>
    </w:p>
    <w:p w14:paraId="50FD41E2" w14:textId="77777777" w:rsidR="009154C8" w:rsidRDefault="009154C8" w:rsidP="009154C8">
      <w:pPr>
        <w:numPr>
          <w:ilvl w:val="0"/>
          <w:numId w:val="1"/>
        </w:numPr>
        <w:ind w:right="-648"/>
        <w:jc w:val="both"/>
      </w:pPr>
      <w:r>
        <w:t>Korisnik  javne površina dužan je ugraditi kontrolno brojilo za potrošnju električne energije i istu plaćati sukladno ispostavljenom računu.</w:t>
      </w:r>
    </w:p>
    <w:p w14:paraId="1ED5655A" w14:textId="77777777" w:rsidR="009154C8" w:rsidRDefault="009154C8" w:rsidP="009154C8">
      <w:pPr>
        <w:ind w:right="-648"/>
        <w:jc w:val="both"/>
      </w:pPr>
      <w:r>
        <w:t xml:space="preserve">      Korisnik  javne površine, koji će koristiti rasvjetu dužan je koristiti „štedljive žarulje“.</w:t>
      </w:r>
    </w:p>
    <w:p w14:paraId="7B9DF6E6" w14:textId="77777777" w:rsidR="009154C8" w:rsidRDefault="009154C8" w:rsidP="009154C8">
      <w:pPr>
        <w:numPr>
          <w:ilvl w:val="0"/>
          <w:numId w:val="1"/>
        </w:numPr>
        <w:ind w:right="-648"/>
        <w:jc w:val="both"/>
      </w:pPr>
      <w:r>
        <w:t xml:space="preserve">Grad Pag zadržava pravo  da ne izabere niti jednu ponudu bez obrazloženja i bez </w:t>
      </w:r>
    </w:p>
    <w:p w14:paraId="7615C126" w14:textId="77777777" w:rsidR="009154C8" w:rsidRDefault="009154C8" w:rsidP="009154C8">
      <w:pPr>
        <w:ind w:right="-648"/>
        <w:jc w:val="both"/>
      </w:pPr>
      <w:r>
        <w:t xml:space="preserve">      odgovornosti prema bilo kojem od ponuditelja.</w:t>
      </w:r>
    </w:p>
    <w:p w14:paraId="3B9FC8B7" w14:textId="77777777" w:rsidR="009154C8" w:rsidRDefault="009154C8" w:rsidP="009154C8">
      <w:pPr>
        <w:numPr>
          <w:ilvl w:val="0"/>
          <w:numId w:val="1"/>
        </w:numPr>
        <w:ind w:right="-648"/>
        <w:jc w:val="both"/>
      </w:pPr>
      <w:r>
        <w:t xml:space="preserve">U slučajevima iz članka 17. Pravilnika o načinu i uvjetima postavljanja kioska i pokretnih </w:t>
      </w:r>
    </w:p>
    <w:p w14:paraId="7BE3DC55" w14:textId="77777777" w:rsidR="009154C8" w:rsidRDefault="009154C8" w:rsidP="009154C8">
      <w:pPr>
        <w:ind w:left="360" w:right="-648"/>
        <w:jc w:val="both"/>
      </w:pPr>
      <w:r>
        <w:t>naprava Upravni odjel za prostorno uređenje i gospodarstvo rješenjem će narediti uklanjanje kioska ili pokretne naprave bez prava korisnika na bilo kakvu naknadu.</w:t>
      </w:r>
    </w:p>
    <w:p w14:paraId="6F88B07F" w14:textId="77777777" w:rsidR="009154C8" w:rsidRDefault="009154C8" w:rsidP="009154C8">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69E7EFA5" w14:textId="302EFD54" w:rsidR="009154C8" w:rsidRDefault="009154C8" w:rsidP="009154C8">
      <w:pPr>
        <w:numPr>
          <w:ilvl w:val="0"/>
          <w:numId w:val="1"/>
        </w:numPr>
        <w:ind w:right="-648"/>
        <w:jc w:val="both"/>
      </w:pPr>
      <w:r>
        <w:t xml:space="preserve">Ponude se mogu podnositi do </w:t>
      </w:r>
      <w:r>
        <w:rPr>
          <w:b/>
          <w:u w:val="single"/>
        </w:rPr>
        <w:t xml:space="preserve">23. kolovoza 2024. </w:t>
      </w:r>
      <w:r>
        <w:t>( uključujući i taj dan )</w:t>
      </w:r>
    </w:p>
    <w:p w14:paraId="01E1825C" w14:textId="77777777" w:rsidR="009154C8" w:rsidRDefault="009154C8" w:rsidP="009154C8">
      <w:pPr>
        <w:numPr>
          <w:ilvl w:val="0"/>
          <w:numId w:val="1"/>
        </w:numPr>
        <w:ind w:left="0" w:right="-648" w:firstLine="0"/>
        <w:jc w:val="both"/>
      </w:pPr>
      <w:r>
        <w:t>Otvaranje ponuda izvršiti će ovlašteno Povjerenstvo.</w:t>
      </w:r>
    </w:p>
    <w:p w14:paraId="4352A8BC" w14:textId="77777777" w:rsidR="009154C8" w:rsidRDefault="009154C8" w:rsidP="009154C8">
      <w:pPr>
        <w:numPr>
          <w:ilvl w:val="0"/>
          <w:numId w:val="1"/>
        </w:numPr>
        <w:ind w:right="-648"/>
        <w:jc w:val="both"/>
      </w:pPr>
      <w:r>
        <w:t>Ponude se podnose u pisanom obliku – zatvorenoj omotnici, neposredno u prijamnoj pisarnici Grada Paga ili poštom preporučeno, na slijedeću adresu:</w:t>
      </w:r>
    </w:p>
    <w:p w14:paraId="55201FAC" w14:textId="77777777" w:rsidR="009154C8" w:rsidRDefault="009154C8" w:rsidP="009154C8">
      <w:pPr>
        <w:ind w:right="72"/>
        <w:jc w:val="center"/>
      </w:pPr>
    </w:p>
    <w:p w14:paraId="4C6BDF21" w14:textId="77777777" w:rsidR="009154C8" w:rsidRDefault="009154C8" w:rsidP="009154C8">
      <w:pPr>
        <w:ind w:right="72"/>
        <w:jc w:val="center"/>
      </w:pPr>
      <w:r>
        <w:t xml:space="preserve">GRAD PAG </w:t>
      </w:r>
    </w:p>
    <w:p w14:paraId="615BC011" w14:textId="77777777" w:rsidR="009154C8" w:rsidRDefault="009154C8" w:rsidP="009154C8">
      <w:pPr>
        <w:ind w:right="72"/>
        <w:jc w:val="center"/>
      </w:pPr>
      <w:r>
        <w:t xml:space="preserve">Povjerenstvo za provedbu natječaja radi davanja u zakup poslovnog prostora i javnih  površina </w:t>
      </w:r>
      <w:r>
        <w:rPr>
          <w:b/>
        </w:rPr>
        <w:t>“NE OTVARAJ – ponuda za kioske i naprave”</w:t>
      </w:r>
    </w:p>
    <w:p w14:paraId="17E4262B" w14:textId="77777777" w:rsidR="009154C8" w:rsidRDefault="009154C8" w:rsidP="009154C8">
      <w:pPr>
        <w:ind w:right="72"/>
        <w:jc w:val="center"/>
      </w:pPr>
      <w:r>
        <w:t>Branimirova obala 1, 23 250 PAG</w:t>
      </w:r>
    </w:p>
    <w:p w14:paraId="2698F8DE" w14:textId="77777777" w:rsidR="009154C8" w:rsidRDefault="009154C8" w:rsidP="009154C8">
      <w:pPr>
        <w:ind w:right="-648"/>
      </w:pPr>
    </w:p>
    <w:p w14:paraId="55902DCB" w14:textId="77777777" w:rsidR="009154C8" w:rsidRDefault="009154C8" w:rsidP="009154C8">
      <w:pPr>
        <w:ind w:left="6372" w:right="-648"/>
      </w:pPr>
      <w:r>
        <w:t>Gradonačelnik</w:t>
      </w:r>
    </w:p>
    <w:p w14:paraId="1739BA16" w14:textId="77777777" w:rsidR="009154C8" w:rsidRDefault="009154C8" w:rsidP="009154C8">
      <w:pPr>
        <w:ind w:right="-648"/>
      </w:pPr>
      <w:r>
        <w:tab/>
      </w:r>
      <w:r>
        <w:tab/>
      </w:r>
      <w:r>
        <w:tab/>
      </w:r>
      <w:r>
        <w:tab/>
      </w:r>
      <w:r>
        <w:tab/>
      </w:r>
      <w:r>
        <w:tab/>
      </w:r>
      <w:r>
        <w:tab/>
        <w:t xml:space="preserve">                        Ante Fabijanić</w:t>
      </w:r>
    </w:p>
    <w:p w14:paraId="1CA4A2B4" w14:textId="77777777" w:rsidR="009154C8" w:rsidRDefault="009154C8" w:rsidP="009154C8">
      <w:pPr>
        <w:ind w:right="-648"/>
      </w:pPr>
    </w:p>
    <w:p w14:paraId="73029C85" w14:textId="77777777" w:rsidR="009154C8" w:rsidRDefault="009154C8" w:rsidP="009154C8">
      <w:pPr>
        <w:ind w:right="-648"/>
      </w:pPr>
    </w:p>
    <w:p w14:paraId="463B7EF2" w14:textId="77777777" w:rsidR="009154C8" w:rsidRDefault="009154C8" w:rsidP="009154C8">
      <w:pPr>
        <w:ind w:right="-648"/>
      </w:pPr>
    </w:p>
    <w:p w14:paraId="7381E1A7" w14:textId="77777777" w:rsidR="009154C8" w:rsidRDefault="009154C8" w:rsidP="009154C8">
      <w:pPr>
        <w:ind w:right="-648"/>
      </w:pPr>
      <w:r>
        <w:lastRenderedPageBreak/>
        <w:t>_____________________________________</w:t>
      </w:r>
    </w:p>
    <w:p w14:paraId="58BAB868" w14:textId="77777777" w:rsidR="009154C8" w:rsidRDefault="009154C8" w:rsidP="009154C8">
      <w:pPr>
        <w:ind w:left="-540" w:right="-648"/>
      </w:pPr>
      <w:r>
        <w:t xml:space="preserve"> (ime, prezime i naziv obrta, odnosno naziv tvrtke)</w:t>
      </w:r>
    </w:p>
    <w:p w14:paraId="0E4147A0" w14:textId="77777777" w:rsidR="009154C8" w:rsidRDefault="009154C8" w:rsidP="009154C8">
      <w:pPr>
        <w:ind w:left="-540" w:right="-648"/>
      </w:pPr>
    </w:p>
    <w:p w14:paraId="7965706E" w14:textId="77777777" w:rsidR="009154C8" w:rsidRDefault="009154C8" w:rsidP="009154C8">
      <w:pPr>
        <w:ind w:left="-540" w:right="-648"/>
      </w:pPr>
      <w:r>
        <w:t>________________________________________</w:t>
      </w:r>
    </w:p>
    <w:p w14:paraId="43972BB7" w14:textId="77777777" w:rsidR="009154C8" w:rsidRDefault="009154C8" w:rsidP="009154C8">
      <w:pPr>
        <w:ind w:left="-540" w:right="-648"/>
      </w:pPr>
      <w:r>
        <w:t xml:space="preserve">                                (adresa)</w:t>
      </w:r>
    </w:p>
    <w:p w14:paraId="1974D9C9" w14:textId="77777777" w:rsidR="009154C8" w:rsidRDefault="009154C8" w:rsidP="009154C8">
      <w:pPr>
        <w:ind w:left="-540" w:right="-648"/>
      </w:pPr>
    </w:p>
    <w:p w14:paraId="32D3A061" w14:textId="77777777" w:rsidR="009154C8" w:rsidRDefault="009154C8" w:rsidP="009154C8">
      <w:pPr>
        <w:ind w:left="-540" w:right="-648"/>
      </w:pPr>
      <w:r>
        <w:t>OIB:____________________________________</w:t>
      </w:r>
    </w:p>
    <w:p w14:paraId="7BBC7117" w14:textId="77777777" w:rsidR="009154C8" w:rsidRDefault="009154C8" w:rsidP="009154C8">
      <w:pPr>
        <w:ind w:left="-540" w:right="-648"/>
      </w:pPr>
      <w:r>
        <w:t xml:space="preserve">       </w:t>
      </w:r>
    </w:p>
    <w:p w14:paraId="074B86FB" w14:textId="77777777" w:rsidR="009154C8" w:rsidRDefault="009154C8" w:rsidP="009154C8">
      <w:pPr>
        <w:ind w:left="-540" w:right="-648"/>
      </w:pPr>
    </w:p>
    <w:p w14:paraId="7785F5F7" w14:textId="77777777" w:rsidR="009154C8" w:rsidRDefault="009154C8" w:rsidP="009154C8">
      <w:pPr>
        <w:ind w:left="-540" w:right="-648"/>
      </w:pPr>
      <w:r>
        <w:t>Tel. / mob._______________________________</w:t>
      </w:r>
    </w:p>
    <w:p w14:paraId="6939FA11" w14:textId="77777777" w:rsidR="009154C8" w:rsidRDefault="009154C8" w:rsidP="009154C8">
      <w:pPr>
        <w:ind w:left="-540" w:right="-648"/>
      </w:pPr>
    </w:p>
    <w:p w14:paraId="703B4965" w14:textId="77777777" w:rsidR="009154C8" w:rsidRDefault="009154C8" w:rsidP="009154C8">
      <w:pPr>
        <w:ind w:left="-540" w:right="-648"/>
      </w:pPr>
    </w:p>
    <w:p w14:paraId="2D7BA51F" w14:textId="77777777" w:rsidR="009154C8" w:rsidRDefault="009154C8" w:rsidP="009154C8">
      <w:pPr>
        <w:ind w:right="-648"/>
      </w:pPr>
      <w:r>
        <w:t xml:space="preserve">                                                                                                        GRAD PAG</w:t>
      </w:r>
    </w:p>
    <w:p w14:paraId="7B7A72CB" w14:textId="77777777" w:rsidR="009154C8" w:rsidRDefault="009154C8" w:rsidP="009154C8">
      <w:pPr>
        <w:ind w:right="-648"/>
      </w:pPr>
      <w:r>
        <w:t xml:space="preserve">                                                                       Povjerenstvo za provedbu natječaja radi davanja u zakup</w:t>
      </w:r>
    </w:p>
    <w:p w14:paraId="2392E277" w14:textId="77777777" w:rsidR="009154C8" w:rsidRDefault="009154C8" w:rsidP="009154C8">
      <w:pPr>
        <w:ind w:right="-648"/>
      </w:pPr>
      <w:r>
        <w:tab/>
      </w:r>
      <w:r>
        <w:tab/>
      </w:r>
      <w:r>
        <w:tab/>
      </w:r>
      <w:r>
        <w:tab/>
      </w:r>
      <w:r>
        <w:tab/>
      </w:r>
      <w:r>
        <w:tab/>
        <w:t xml:space="preserve">                  poslovnih prostora i javnih površina</w:t>
      </w:r>
    </w:p>
    <w:p w14:paraId="5506A780" w14:textId="77777777" w:rsidR="009154C8" w:rsidRDefault="009154C8" w:rsidP="009154C8">
      <w:pPr>
        <w:ind w:right="-648"/>
      </w:pPr>
      <w:r>
        <w:t xml:space="preserve">                                                                     </w:t>
      </w:r>
    </w:p>
    <w:p w14:paraId="7B54C325" w14:textId="77777777" w:rsidR="009154C8" w:rsidRDefault="009154C8" w:rsidP="009154C8">
      <w:pPr>
        <w:ind w:right="-648"/>
      </w:pPr>
      <w:r>
        <w:tab/>
      </w:r>
      <w:r>
        <w:tab/>
      </w:r>
      <w:r>
        <w:tab/>
      </w:r>
      <w:r>
        <w:tab/>
      </w:r>
      <w:r>
        <w:tab/>
      </w:r>
      <w:r>
        <w:tab/>
        <w:t xml:space="preserve">                  23 250 PAG, Branimirova obala 1</w:t>
      </w:r>
    </w:p>
    <w:p w14:paraId="7DCF66FC" w14:textId="77777777" w:rsidR="009154C8" w:rsidRDefault="009154C8" w:rsidP="009154C8">
      <w:pPr>
        <w:ind w:right="-648"/>
      </w:pPr>
    </w:p>
    <w:p w14:paraId="18AEDE31" w14:textId="77777777" w:rsidR="009154C8" w:rsidRDefault="009154C8" w:rsidP="009154C8">
      <w:pPr>
        <w:ind w:right="-648"/>
      </w:pPr>
    </w:p>
    <w:p w14:paraId="078EAF08" w14:textId="77777777" w:rsidR="009154C8" w:rsidRDefault="009154C8" w:rsidP="009154C8">
      <w:pPr>
        <w:ind w:right="-648"/>
        <w:jc w:val="both"/>
      </w:pPr>
      <w:r>
        <w:t>Predmet: ponuda na Natječaj</w:t>
      </w:r>
    </w:p>
    <w:p w14:paraId="07DD8659" w14:textId="77777777" w:rsidR="009154C8" w:rsidRDefault="009154C8" w:rsidP="009154C8">
      <w:pPr>
        <w:ind w:right="-648"/>
        <w:jc w:val="both"/>
      </w:pPr>
    </w:p>
    <w:p w14:paraId="5877BFE6" w14:textId="77777777" w:rsidR="009154C8" w:rsidRDefault="009154C8" w:rsidP="009154C8">
      <w:pPr>
        <w:ind w:right="-648"/>
        <w:jc w:val="both"/>
      </w:pPr>
    </w:p>
    <w:p w14:paraId="0509C3E8" w14:textId="77777777" w:rsidR="009154C8" w:rsidRDefault="009154C8" w:rsidP="009154C8">
      <w:pPr>
        <w:ind w:right="-648"/>
        <w:jc w:val="both"/>
      </w:pPr>
    </w:p>
    <w:p w14:paraId="62AD5D97" w14:textId="77777777" w:rsidR="009154C8" w:rsidRDefault="009154C8" w:rsidP="009154C8">
      <w:pPr>
        <w:ind w:right="-648"/>
        <w:jc w:val="both"/>
      </w:pPr>
    </w:p>
    <w:p w14:paraId="2FEC608B" w14:textId="77777777" w:rsidR="009154C8" w:rsidRDefault="009154C8" w:rsidP="009154C8">
      <w:pPr>
        <w:ind w:right="-648"/>
        <w:jc w:val="both"/>
      </w:pPr>
      <w:r>
        <w:t xml:space="preserve">Javljam se na Natječaj  za davanje u zakup  javne površine u svrhu postavljanja kioska i pokretnih </w:t>
      </w:r>
    </w:p>
    <w:p w14:paraId="1A40838C" w14:textId="77777777" w:rsidR="009154C8" w:rsidRDefault="009154C8" w:rsidP="009154C8">
      <w:pPr>
        <w:ind w:right="-648"/>
        <w:jc w:val="both"/>
      </w:pPr>
    </w:p>
    <w:p w14:paraId="38035D8A" w14:textId="77777777" w:rsidR="009154C8" w:rsidRDefault="009154C8" w:rsidP="009154C8">
      <w:pPr>
        <w:ind w:right="-648"/>
        <w:jc w:val="both"/>
      </w:pPr>
    </w:p>
    <w:p w14:paraId="74283C24" w14:textId="77777777" w:rsidR="009154C8" w:rsidRDefault="009154C8" w:rsidP="009154C8">
      <w:pPr>
        <w:ind w:right="-648"/>
        <w:jc w:val="both"/>
      </w:pPr>
      <w:r>
        <w:t>naprava  za javnu površinu _________________________________ za lokaciju označenu kao</w:t>
      </w:r>
    </w:p>
    <w:p w14:paraId="46981615" w14:textId="77777777" w:rsidR="009154C8" w:rsidRDefault="009154C8" w:rsidP="009154C8">
      <w:pPr>
        <w:ind w:right="-648"/>
        <w:jc w:val="both"/>
      </w:pPr>
      <w:r>
        <w:t xml:space="preserve">                                                       (navesti mjesto i naziv lokacije)</w:t>
      </w:r>
    </w:p>
    <w:p w14:paraId="5393F7C6" w14:textId="77777777" w:rsidR="009154C8" w:rsidRDefault="009154C8" w:rsidP="009154C8">
      <w:pPr>
        <w:ind w:right="-648"/>
        <w:jc w:val="both"/>
      </w:pPr>
      <w:r>
        <w:t xml:space="preserve">                                                                                                                         ____________________________.</w:t>
      </w:r>
    </w:p>
    <w:p w14:paraId="6E954018" w14:textId="77777777" w:rsidR="009154C8" w:rsidRDefault="009154C8" w:rsidP="009154C8">
      <w:pPr>
        <w:ind w:right="-648"/>
        <w:jc w:val="both"/>
      </w:pPr>
      <w:r>
        <w:t xml:space="preserve">     (navesti oznaku lokacije)</w:t>
      </w:r>
    </w:p>
    <w:p w14:paraId="6EC8B866" w14:textId="77777777" w:rsidR="009154C8" w:rsidRDefault="009154C8" w:rsidP="009154C8">
      <w:pPr>
        <w:ind w:left="-540" w:right="-648"/>
        <w:jc w:val="both"/>
      </w:pPr>
    </w:p>
    <w:p w14:paraId="25571F9C" w14:textId="77777777" w:rsidR="009154C8" w:rsidRDefault="009154C8" w:rsidP="009154C8">
      <w:pPr>
        <w:ind w:left="-540" w:right="-648"/>
        <w:jc w:val="both"/>
      </w:pPr>
      <w:r>
        <w:t xml:space="preserve">       Broj žiro/tekućeg računa __________________________,    naziv banke__________________.</w:t>
      </w:r>
    </w:p>
    <w:p w14:paraId="1A647592" w14:textId="77777777" w:rsidR="009154C8" w:rsidRDefault="009154C8" w:rsidP="009154C8">
      <w:pPr>
        <w:ind w:right="-648"/>
        <w:jc w:val="both"/>
        <w:rPr>
          <w:sz w:val="18"/>
          <w:szCs w:val="18"/>
        </w:rPr>
      </w:pPr>
      <w:r>
        <w:t xml:space="preserve">                                        </w:t>
      </w:r>
      <w:r>
        <w:rPr>
          <w:sz w:val="18"/>
          <w:szCs w:val="18"/>
        </w:rPr>
        <w:t>(navesti broj računa radi povrata jamčevine )</w:t>
      </w:r>
    </w:p>
    <w:p w14:paraId="1AFF29F9" w14:textId="77777777" w:rsidR="009154C8" w:rsidRDefault="009154C8" w:rsidP="009154C8">
      <w:pPr>
        <w:ind w:left="-540" w:right="-648"/>
        <w:jc w:val="both"/>
      </w:pPr>
    </w:p>
    <w:p w14:paraId="49F9F752" w14:textId="77777777" w:rsidR="009154C8" w:rsidRDefault="009154C8" w:rsidP="009154C8">
      <w:pPr>
        <w:ind w:left="-540" w:right="-648"/>
        <w:jc w:val="both"/>
      </w:pPr>
    </w:p>
    <w:p w14:paraId="1591D1AB" w14:textId="77777777" w:rsidR="009154C8" w:rsidRDefault="009154C8" w:rsidP="009154C8">
      <w:pPr>
        <w:ind w:left="-540" w:right="-648"/>
        <w:jc w:val="both"/>
      </w:pPr>
      <w:r>
        <w:t xml:space="preserve">       Za navedenu lokaciju nudim zakupninu u iznosu od ___________________EUR.</w:t>
      </w:r>
    </w:p>
    <w:p w14:paraId="16254E89" w14:textId="77777777" w:rsidR="009154C8" w:rsidRDefault="009154C8" w:rsidP="009154C8">
      <w:pPr>
        <w:ind w:right="-648"/>
        <w:jc w:val="both"/>
      </w:pPr>
    </w:p>
    <w:p w14:paraId="3042A733" w14:textId="77777777" w:rsidR="009154C8" w:rsidRDefault="009154C8" w:rsidP="009154C8">
      <w:pPr>
        <w:ind w:left="-540" w:right="-648"/>
      </w:pPr>
    </w:p>
    <w:p w14:paraId="081529AB" w14:textId="77777777" w:rsidR="009154C8" w:rsidRDefault="009154C8" w:rsidP="009154C8">
      <w:pPr>
        <w:ind w:right="-648"/>
      </w:pPr>
    </w:p>
    <w:p w14:paraId="2EEC4C4E" w14:textId="77777777" w:rsidR="009154C8" w:rsidRDefault="009154C8" w:rsidP="009154C8">
      <w:pPr>
        <w:ind w:right="-648"/>
      </w:pPr>
    </w:p>
    <w:p w14:paraId="3A38153E" w14:textId="77777777" w:rsidR="009154C8" w:rsidRDefault="009154C8" w:rsidP="009154C8">
      <w:pPr>
        <w:ind w:right="-648"/>
      </w:pPr>
    </w:p>
    <w:p w14:paraId="1493BB40" w14:textId="77777777" w:rsidR="009154C8" w:rsidRDefault="009154C8" w:rsidP="009154C8">
      <w:pPr>
        <w:ind w:right="-648"/>
      </w:pPr>
      <w:r>
        <w:t>U ___________, dana ___. ___. 2024.g.</w:t>
      </w:r>
      <w:r>
        <w:tab/>
      </w:r>
      <w:r>
        <w:tab/>
      </w:r>
      <w:r>
        <w:tab/>
        <w:t>___________________________</w:t>
      </w:r>
      <w:r>
        <w:tab/>
      </w:r>
      <w:r>
        <w:tab/>
      </w:r>
      <w:r>
        <w:tab/>
        <w:t xml:space="preserve">    </w:t>
      </w:r>
    </w:p>
    <w:p w14:paraId="028343EC" w14:textId="77777777" w:rsidR="009154C8" w:rsidRDefault="009154C8" w:rsidP="009154C8">
      <w:pPr>
        <w:ind w:left="-540" w:right="-648"/>
      </w:pPr>
      <w:r>
        <w:tab/>
      </w:r>
      <w:r>
        <w:tab/>
      </w:r>
      <w:r>
        <w:tab/>
      </w:r>
      <w:r>
        <w:tab/>
      </w:r>
      <w:r>
        <w:tab/>
      </w:r>
      <w:r>
        <w:tab/>
      </w:r>
      <w:r>
        <w:tab/>
      </w:r>
      <w:r>
        <w:tab/>
        <w:t xml:space="preserve">                    (podnositelj zahtjeva)</w:t>
      </w:r>
    </w:p>
    <w:p w14:paraId="00D154A8" w14:textId="77777777" w:rsidR="009154C8" w:rsidRDefault="009154C8" w:rsidP="009154C8">
      <w:pPr>
        <w:sectPr w:rsidR="009154C8" w:rsidSect="009154C8">
          <w:pgSz w:w="11906" w:h="16838"/>
          <w:pgMar w:top="899" w:right="1417" w:bottom="1417" w:left="1417" w:header="708" w:footer="708" w:gutter="0"/>
          <w:cols w:space="720"/>
        </w:sectPr>
      </w:pPr>
    </w:p>
    <w:tbl>
      <w:tblPr>
        <w:tblW w:w="14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3241"/>
        <w:gridCol w:w="2835"/>
        <w:gridCol w:w="1134"/>
        <w:gridCol w:w="1559"/>
        <w:gridCol w:w="1701"/>
        <w:gridCol w:w="2552"/>
      </w:tblGrid>
      <w:tr w:rsidR="009154C8" w14:paraId="31D0C92E" w14:textId="77777777" w:rsidTr="009154C8">
        <w:trPr>
          <w:cantSplit/>
          <w:trHeight w:val="651"/>
        </w:trPr>
        <w:tc>
          <w:tcPr>
            <w:tcW w:w="14743" w:type="dxa"/>
            <w:gridSpan w:val="7"/>
            <w:tcBorders>
              <w:top w:val="single" w:sz="4" w:space="0" w:color="auto"/>
              <w:left w:val="single" w:sz="4" w:space="0" w:color="auto"/>
              <w:bottom w:val="single" w:sz="4" w:space="0" w:color="auto"/>
              <w:right w:val="single" w:sz="4" w:space="0" w:color="auto"/>
            </w:tcBorders>
            <w:shd w:val="clear" w:color="auto" w:fill="CCCCCC"/>
            <w:vAlign w:val="center"/>
          </w:tcPr>
          <w:p w14:paraId="79A9730B" w14:textId="77777777" w:rsidR="009154C8" w:rsidRDefault="009154C8">
            <w:pPr>
              <w:tabs>
                <w:tab w:val="left" w:pos="2408"/>
              </w:tabs>
              <w:ind w:right="-108"/>
              <w:jc w:val="center"/>
              <w:rPr>
                <w:b/>
                <w:bCs/>
                <w:kern w:val="2"/>
                <w:sz w:val="28"/>
                <w:szCs w:val="28"/>
                <w14:ligatures w14:val="standardContextual"/>
              </w:rPr>
            </w:pPr>
          </w:p>
          <w:p w14:paraId="74AF5ECE" w14:textId="77777777" w:rsidR="009154C8" w:rsidRDefault="009154C8">
            <w:pPr>
              <w:tabs>
                <w:tab w:val="left" w:pos="2408"/>
              </w:tabs>
              <w:ind w:right="-108"/>
              <w:jc w:val="center"/>
              <w:rPr>
                <w:b/>
                <w:bCs/>
                <w:kern w:val="2"/>
                <w:sz w:val="28"/>
                <w:szCs w:val="28"/>
                <w14:ligatures w14:val="standardContextual"/>
              </w:rPr>
            </w:pPr>
          </w:p>
          <w:p w14:paraId="06D4EE90" w14:textId="3DA623AA" w:rsidR="009154C8" w:rsidRDefault="009154C8">
            <w:pPr>
              <w:tabs>
                <w:tab w:val="left" w:pos="2408"/>
              </w:tabs>
              <w:ind w:right="-108"/>
              <w:jc w:val="center"/>
              <w:rPr>
                <w:b/>
                <w:bCs/>
                <w:kern w:val="2"/>
                <w:sz w:val="28"/>
                <w:szCs w:val="28"/>
                <w14:ligatures w14:val="standardContextual"/>
              </w:rPr>
            </w:pPr>
            <w:r>
              <w:rPr>
                <w:b/>
                <w:bCs/>
                <w:kern w:val="2"/>
                <w:sz w:val="28"/>
                <w:szCs w:val="28"/>
                <w14:ligatures w14:val="standardContextual"/>
              </w:rPr>
              <w:t>KUGLANA</w:t>
            </w:r>
          </w:p>
        </w:tc>
      </w:tr>
      <w:tr w:rsidR="009154C8" w14:paraId="215BB43F" w14:textId="77777777" w:rsidTr="009154C8">
        <w:trPr>
          <w:trHeight w:val="779"/>
        </w:trPr>
        <w:tc>
          <w:tcPr>
            <w:tcW w:w="1722" w:type="dxa"/>
            <w:tcBorders>
              <w:top w:val="single" w:sz="4" w:space="0" w:color="auto"/>
              <w:left w:val="single" w:sz="4" w:space="0" w:color="auto"/>
              <w:bottom w:val="single" w:sz="4" w:space="0" w:color="auto"/>
              <w:right w:val="single" w:sz="4" w:space="0" w:color="auto"/>
            </w:tcBorders>
            <w:vAlign w:val="center"/>
            <w:hideMark/>
          </w:tcPr>
          <w:p w14:paraId="31C2AC66" w14:textId="77777777" w:rsidR="009154C8" w:rsidRDefault="009154C8">
            <w:pPr>
              <w:jc w:val="center"/>
              <w:rPr>
                <w:b/>
                <w:bCs/>
                <w:snapToGrid w:val="0"/>
                <w:color w:val="000000"/>
                <w:kern w:val="2"/>
                <w:sz w:val="20"/>
                <w:lang w:eastAsia="en-US"/>
                <w14:ligatures w14:val="standardContextual"/>
              </w:rPr>
            </w:pPr>
            <w:r>
              <w:rPr>
                <w:b/>
                <w:bCs/>
                <w:snapToGrid w:val="0"/>
                <w:color w:val="000000"/>
                <w:kern w:val="2"/>
                <w:sz w:val="20"/>
                <w:lang w:eastAsia="en-US"/>
                <w14:ligatures w14:val="standardContextual"/>
              </w:rPr>
              <w:t>VRSTA</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45C91DC" w14:textId="77777777" w:rsidR="009154C8" w:rsidRDefault="009154C8">
            <w:pPr>
              <w:jc w:val="center"/>
              <w:rPr>
                <w:b/>
                <w:bCs/>
                <w:snapToGrid w:val="0"/>
                <w:color w:val="000000"/>
                <w:kern w:val="2"/>
                <w:sz w:val="20"/>
                <w:lang w:eastAsia="en-US"/>
                <w14:ligatures w14:val="standardContextual"/>
              </w:rPr>
            </w:pPr>
            <w:r>
              <w:rPr>
                <w:b/>
                <w:bCs/>
                <w:snapToGrid w:val="0"/>
                <w:color w:val="000000"/>
                <w:kern w:val="2"/>
                <w:sz w:val="20"/>
                <w:lang w:eastAsia="en-US"/>
                <w14:ligatures w14:val="standardContextual"/>
              </w:rPr>
              <w:t>NAMJENA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45F5E" w14:textId="77777777" w:rsidR="009154C8" w:rsidRDefault="009154C8">
            <w:pPr>
              <w:jc w:val="center"/>
              <w:rPr>
                <w:b/>
                <w:bCs/>
                <w:snapToGrid w:val="0"/>
                <w:color w:val="000000"/>
                <w:kern w:val="2"/>
                <w:sz w:val="20"/>
                <w:lang w:val="en-GB" w:eastAsia="en-US"/>
                <w14:ligatures w14:val="standardContextual"/>
              </w:rPr>
            </w:pPr>
            <w:r>
              <w:rPr>
                <w:b/>
                <w:bCs/>
                <w:snapToGrid w:val="0"/>
                <w:color w:val="000000"/>
                <w:kern w:val="2"/>
                <w:sz w:val="20"/>
                <w:lang w:val="en-GB" w:eastAsia="en-US"/>
                <w14:ligatures w14:val="standardContextual"/>
              </w:rPr>
              <w:t>ZAKUPNINA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B66B3" w14:textId="77777777" w:rsidR="009154C8" w:rsidRDefault="009154C8">
            <w:pPr>
              <w:ind w:right="-108"/>
              <w:jc w:val="center"/>
              <w:rPr>
                <w:b/>
                <w:bCs/>
                <w:snapToGrid w:val="0"/>
                <w:color w:val="000000"/>
                <w:kern w:val="2"/>
                <w:sz w:val="20"/>
                <w:lang w:eastAsia="en-US"/>
                <w14:ligatures w14:val="standardContextual"/>
              </w:rPr>
            </w:pPr>
            <w:r>
              <w:rPr>
                <w:b/>
                <w:bCs/>
                <w:snapToGrid w:val="0"/>
                <w:color w:val="000000"/>
                <w:kern w:val="2"/>
                <w:sz w:val="20"/>
                <w:lang w:eastAsia="en-US"/>
                <w14:ligatures w14:val="standardContextual"/>
              </w:rPr>
              <w:t>VRIJEME ZAKUPA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FBACB" w14:textId="77777777" w:rsidR="009154C8" w:rsidRDefault="009154C8">
            <w:pPr>
              <w:ind w:right="-146"/>
              <w:jc w:val="center"/>
              <w:rPr>
                <w:b/>
                <w:bCs/>
                <w:kern w:val="2"/>
                <w:sz w:val="16"/>
                <w14:ligatures w14:val="standardContextual"/>
              </w:rPr>
            </w:pPr>
            <w:r>
              <w:rPr>
                <w:b/>
                <w:bCs/>
                <w:kern w:val="2"/>
                <w:sz w:val="16"/>
                <w14:ligatures w14:val="standardContextual"/>
              </w:rPr>
              <w:t>VISINA</w:t>
            </w:r>
          </w:p>
          <w:p w14:paraId="49ADC873" w14:textId="77777777" w:rsidR="009154C8" w:rsidRDefault="009154C8">
            <w:pPr>
              <w:ind w:right="-146"/>
              <w:jc w:val="center"/>
              <w:rPr>
                <w:b/>
                <w:bCs/>
                <w:kern w:val="2"/>
                <w:sz w:val="16"/>
                <w14:ligatures w14:val="standardContextual"/>
              </w:rPr>
            </w:pPr>
            <w:r>
              <w:rPr>
                <w:b/>
                <w:bCs/>
                <w:kern w:val="2"/>
                <w:sz w:val="16"/>
                <w14:ligatures w14:val="standardContextual"/>
              </w:rPr>
              <w:t>GARANTNOG</w:t>
            </w:r>
          </w:p>
          <w:p w14:paraId="2AEFC14A" w14:textId="77777777" w:rsidR="009154C8" w:rsidRDefault="009154C8">
            <w:pPr>
              <w:jc w:val="center"/>
              <w:rPr>
                <w:snapToGrid w:val="0"/>
                <w:color w:val="000000"/>
                <w:kern w:val="2"/>
                <w:sz w:val="20"/>
                <w:lang w:eastAsia="en-US"/>
                <w14:ligatures w14:val="standardContextual"/>
              </w:rPr>
            </w:pPr>
            <w:r>
              <w:rPr>
                <w:b/>
                <w:bCs/>
                <w:kern w:val="2"/>
                <w:sz w:val="16"/>
                <w14:ligatures w14:val="standardContextual"/>
              </w:rPr>
              <w:t>POLOGA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701BC" w14:textId="77777777" w:rsidR="009154C8" w:rsidRDefault="009154C8">
            <w:pPr>
              <w:ind w:right="-104"/>
              <w:jc w:val="center"/>
              <w:rPr>
                <w:b/>
                <w:bCs/>
                <w:kern w:val="2"/>
                <w:sz w:val="16"/>
                <w14:ligatures w14:val="standardContextual"/>
              </w:rPr>
            </w:pPr>
            <w:r>
              <w:rPr>
                <w:b/>
                <w:bCs/>
                <w:kern w:val="2"/>
                <w:sz w:val="16"/>
                <w14:ligatures w14:val="standardContextual"/>
              </w:rPr>
              <w:t>NAČIN</w:t>
            </w:r>
          </w:p>
          <w:p w14:paraId="356A5892" w14:textId="77777777" w:rsidR="009154C8" w:rsidRDefault="009154C8">
            <w:pPr>
              <w:ind w:right="-104"/>
              <w:jc w:val="center"/>
              <w:rPr>
                <w:b/>
                <w:bCs/>
                <w:kern w:val="2"/>
                <w:sz w:val="16"/>
                <w14:ligatures w14:val="standardContextual"/>
              </w:rPr>
            </w:pPr>
            <w:r>
              <w:rPr>
                <w:b/>
                <w:bCs/>
                <w:kern w:val="2"/>
                <w:sz w:val="16"/>
                <w14:ligatures w14:val="standardContextual"/>
              </w:rPr>
              <w:t>PLAĆANJA</w:t>
            </w:r>
          </w:p>
          <w:p w14:paraId="4BD4B99F" w14:textId="77777777" w:rsidR="009154C8" w:rsidRDefault="009154C8">
            <w:pPr>
              <w:jc w:val="center"/>
              <w:rPr>
                <w:snapToGrid w:val="0"/>
                <w:color w:val="000000"/>
                <w:kern w:val="2"/>
                <w:sz w:val="20"/>
                <w:lang w:eastAsia="en-US"/>
                <w14:ligatures w14:val="standardContextual"/>
              </w:rPr>
            </w:pPr>
            <w:r>
              <w:rPr>
                <w:b/>
                <w:bCs/>
                <w:kern w:val="2"/>
                <w:sz w:val="16"/>
                <w14:ligatures w14:val="standardContextual"/>
              </w:rPr>
              <w:t>ZAKUPNINE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8556B3" w14:textId="06EA20CA" w:rsidR="009154C8" w:rsidRDefault="009154C8">
            <w:pPr>
              <w:jc w:val="center"/>
              <w:rPr>
                <w:snapToGrid w:val="0"/>
                <w:color w:val="000000"/>
                <w:kern w:val="2"/>
                <w:sz w:val="20"/>
                <w:lang w:eastAsia="en-US"/>
                <w14:ligatures w14:val="standardContextual"/>
              </w:rPr>
            </w:pPr>
            <w:r>
              <w:rPr>
                <w:b/>
                <w:bCs/>
                <w:kern w:val="2"/>
                <w:sz w:val="16"/>
                <w14:ligatures w14:val="standardContextual"/>
              </w:rPr>
              <w:t>POVRŠINA KOJA SE DAJE U ZAKUP</w:t>
            </w:r>
          </w:p>
        </w:tc>
      </w:tr>
      <w:tr w:rsidR="002F0449" w14:paraId="6A2C47CF" w14:textId="77777777" w:rsidTr="009154C8">
        <w:trPr>
          <w:trHeight w:val="779"/>
        </w:trPr>
        <w:tc>
          <w:tcPr>
            <w:tcW w:w="1722" w:type="dxa"/>
            <w:tcBorders>
              <w:top w:val="single" w:sz="4" w:space="0" w:color="auto"/>
              <w:left w:val="single" w:sz="4" w:space="0" w:color="auto"/>
              <w:bottom w:val="single" w:sz="4" w:space="0" w:color="auto"/>
              <w:right w:val="single" w:sz="4" w:space="0" w:color="auto"/>
            </w:tcBorders>
            <w:vAlign w:val="center"/>
          </w:tcPr>
          <w:p w14:paraId="3F61EEF6" w14:textId="595A0A45" w:rsidR="002F0449" w:rsidRDefault="002F0449">
            <w:pPr>
              <w:jc w:val="center"/>
              <w:rPr>
                <w:sz w:val="20"/>
              </w:rPr>
            </w:pPr>
            <w:r>
              <w:rPr>
                <w:sz w:val="20"/>
              </w:rPr>
              <w:t>KIOSK K</w:t>
            </w:r>
          </w:p>
        </w:tc>
        <w:tc>
          <w:tcPr>
            <w:tcW w:w="3240" w:type="dxa"/>
            <w:tcBorders>
              <w:top w:val="single" w:sz="4" w:space="0" w:color="auto"/>
              <w:left w:val="single" w:sz="4" w:space="0" w:color="auto"/>
              <w:bottom w:val="single" w:sz="4" w:space="0" w:color="auto"/>
              <w:right w:val="single" w:sz="4" w:space="0" w:color="auto"/>
            </w:tcBorders>
            <w:vAlign w:val="center"/>
          </w:tcPr>
          <w:p w14:paraId="6D6FB929" w14:textId="77777777" w:rsidR="00672CB9" w:rsidRDefault="00672CB9" w:rsidP="00672CB9">
            <w:pPr>
              <w:jc w:val="center"/>
              <w:rPr>
                <w:snapToGrid w:val="0"/>
                <w:color w:val="000000"/>
                <w:sz w:val="20"/>
                <w:lang w:eastAsia="en-US"/>
              </w:rPr>
            </w:pPr>
            <w:r>
              <w:rPr>
                <w:snapToGrid w:val="0"/>
                <w:color w:val="000000"/>
                <w:sz w:val="20"/>
                <w:lang w:eastAsia="en-US"/>
              </w:rPr>
              <w:t>jednostavne ugostiteljske usluge (ambulantne usluge) s mogućnošću postavljanja 3 barska stola sa stolicama ako su ispunjeni uvjeti utvrđeni Zakonom</w:t>
            </w:r>
          </w:p>
          <w:p w14:paraId="2B1927F6" w14:textId="77777777" w:rsidR="002F0449" w:rsidRDefault="002F0449">
            <w:pPr>
              <w:jc w:val="center"/>
              <w:rPr>
                <w:snapToGrid w:val="0"/>
                <w:color w:val="000000"/>
                <w:sz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B4DF9A2" w14:textId="68D931A3" w:rsidR="00672CB9" w:rsidRPr="002F0449" w:rsidRDefault="00B403BD" w:rsidP="00672CB9">
            <w:pPr>
              <w:ind w:right="-50"/>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4</w:t>
            </w:r>
            <w:r w:rsidR="00672CB9" w:rsidRPr="002F0449">
              <w:rPr>
                <w:snapToGrid w:val="0"/>
                <w:color w:val="000000"/>
                <w:kern w:val="2"/>
                <w:sz w:val="20"/>
                <w:lang w:eastAsia="en-US"/>
                <w14:ligatures w14:val="standardContextual"/>
              </w:rPr>
              <w:t>.000,00 EUR godišnje</w:t>
            </w:r>
          </w:p>
          <w:p w14:paraId="396E8D73" w14:textId="77777777" w:rsidR="00672CB9" w:rsidRPr="002F0449" w:rsidRDefault="00672CB9" w:rsidP="00672CB9">
            <w:pPr>
              <w:jc w:val="center"/>
              <w:rPr>
                <w:snapToGrid w:val="0"/>
                <w:color w:val="000000"/>
                <w:sz w:val="20"/>
                <w:szCs w:val="20"/>
                <w:lang w:eastAsia="en-US"/>
              </w:rPr>
            </w:pPr>
            <w:r w:rsidRPr="002F0449">
              <w:rPr>
                <w:snapToGrid w:val="0"/>
                <w:color w:val="000000"/>
                <w:sz w:val="20"/>
                <w:szCs w:val="20"/>
                <w:lang w:eastAsia="en-US"/>
              </w:rPr>
              <w:t>s time da se zakupnina plaća unaprijed, a  godina se računa</w:t>
            </w:r>
          </w:p>
          <w:p w14:paraId="7F1EE4FA" w14:textId="61354732" w:rsidR="002F0449" w:rsidRPr="002F0449" w:rsidRDefault="00672CB9" w:rsidP="00672CB9">
            <w:pPr>
              <w:ind w:right="-50"/>
              <w:jc w:val="center"/>
              <w:rPr>
                <w:snapToGrid w:val="0"/>
                <w:color w:val="000000"/>
                <w:kern w:val="2"/>
                <w:sz w:val="20"/>
                <w:lang w:eastAsia="en-US"/>
                <w14:ligatures w14:val="standardContextual"/>
              </w:rPr>
            </w:pPr>
            <w:r w:rsidRPr="002F0449">
              <w:rPr>
                <w:snapToGrid w:val="0"/>
                <w:color w:val="000000"/>
                <w:sz w:val="20"/>
                <w:szCs w:val="20"/>
                <w:lang w:eastAsia="en-US"/>
              </w:rPr>
              <w:t xml:space="preserve">od 15.05. tekuće godine do 15.05. naredne </w:t>
            </w:r>
            <w:proofErr w:type="spellStart"/>
            <w:r w:rsidRPr="002F0449">
              <w:rPr>
                <w:snapToGrid w:val="0"/>
                <w:color w:val="000000"/>
                <w:sz w:val="20"/>
                <w:szCs w:val="20"/>
                <w:lang w:eastAsia="en-US"/>
              </w:rPr>
              <w:t>godine,a</w:t>
            </w:r>
            <w:proofErr w:type="spellEnd"/>
            <w:r w:rsidRPr="002F0449">
              <w:rPr>
                <w:snapToGrid w:val="0"/>
                <w:color w:val="000000"/>
                <w:sz w:val="20"/>
                <w:szCs w:val="20"/>
                <w:lang w:eastAsia="en-US"/>
              </w:rPr>
              <w:t xml:space="preserve"> zadnja godina zakupa računa se do 01.10.2029</w:t>
            </w:r>
            <w:r>
              <w:rPr>
                <w:snapToGrid w:val="0"/>
                <w:color w:val="000000"/>
                <w:sz w:val="20"/>
                <w:szCs w:val="20"/>
                <w:lang w:val="en-GB"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535E45E0" w14:textId="77777777" w:rsidR="00672CB9" w:rsidRPr="00365309" w:rsidRDefault="00672CB9" w:rsidP="00672CB9">
            <w:pPr>
              <w:ind w:right="-108"/>
              <w:jc w:val="center"/>
              <w:rPr>
                <w:snapToGrid w:val="0"/>
                <w:color w:val="000000"/>
                <w:sz w:val="20"/>
                <w:lang w:eastAsia="en-US"/>
              </w:rPr>
            </w:pPr>
            <w:r w:rsidRPr="00365309">
              <w:rPr>
                <w:snapToGrid w:val="0"/>
                <w:color w:val="000000"/>
                <w:sz w:val="20"/>
                <w:lang w:eastAsia="en-US"/>
              </w:rPr>
              <w:t xml:space="preserve">od. </w:t>
            </w:r>
            <w:r>
              <w:rPr>
                <w:snapToGrid w:val="0"/>
                <w:color w:val="000000"/>
                <w:sz w:val="20"/>
                <w:lang w:eastAsia="en-US"/>
              </w:rPr>
              <w:t>15.05</w:t>
            </w:r>
            <w:r w:rsidRPr="00365309">
              <w:rPr>
                <w:snapToGrid w:val="0"/>
                <w:color w:val="000000"/>
                <w:sz w:val="20"/>
                <w:lang w:eastAsia="en-US"/>
              </w:rPr>
              <w:t>.</w:t>
            </w:r>
            <w:r>
              <w:rPr>
                <w:snapToGrid w:val="0"/>
                <w:color w:val="000000"/>
                <w:sz w:val="20"/>
                <w:lang w:eastAsia="en-US"/>
              </w:rPr>
              <w:t>2025.</w:t>
            </w:r>
          </w:p>
          <w:p w14:paraId="5F433824" w14:textId="62AB9670" w:rsidR="002F0449" w:rsidRPr="00365309" w:rsidRDefault="00672CB9" w:rsidP="00672CB9">
            <w:pPr>
              <w:ind w:right="-108"/>
              <w:jc w:val="center"/>
              <w:rPr>
                <w:snapToGrid w:val="0"/>
                <w:color w:val="000000"/>
                <w:sz w:val="20"/>
                <w:lang w:eastAsia="en-US"/>
              </w:rPr>
            </w:pPr>
            <w:r w:rsidRPr="00365309">
              <w:rPr>
                <w:snapToGrid w:val="0"/>
                <w:color w:val="000000"/>
                <w:sz w:val="20"/>
                <w:lang w:eastAsia="en-US"/>
              </w:rPr>
              <w:t>do 01.10.202</w:t>
            </w:r>
            <w:r>
              <w:rPr>
                <w:snapToGrid w:val="0"/>
                <w:color w:val="000000"/>
                <w:sz w:val="20"/>
                <w:lang w:eastAsia="en-US"/>
              </w:rPr>
              <w:t>9</w:t>
            </w:r>
            <w:r w:rsidRPr="00365309">
              <w:rPr>
                <w:snapToGrid w:val="0"/>
                <w:color w:val="000000"/>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30CD9785" w14:textId="343C47B8" w:rsidR="002F0449" w:rsidRDefault="00672CB9">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1701" w:type="dxa"/>
            <w:tcBorders>
              <w:top w:val="single" w:sz="4" w:space="0" w:color="auto"/>
              <w:left w:val="single" w:sz="4" w:space="0" w:color="auto"/>
              <w:bottom w:val="single" w:sz="4" w:space="0" w:color="auto"/>
              <w:right w:val="single" w:sz="4" w:space="0" w:color="auto"/>
            </w:tcBorders>
            <w:vAlign w:val="center"/>
          </w:tcPr>
          <w:p w14:paraId="3EEF14BD" w14:textId="77777777" w:rsidR="00672CB9" w:rsidRDefault="00672CB9" w:rsidP="00672CB9">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Najkasnije do 15.05. tekuće godine</w:t>
            </w:r>
          </w:p>
          <w:p w14:paraId="5A3A8602" w14:textId="77777777" w:rsidR="002F0449" w:rsidRDefault="002F0449">
            <w:pPr>
              <w:jc w:val="center"/>
              <w:rPr>
                <w:snapToGrid w:val="0"/>
                <w:color w:val="000000"/>
                <w:kern w:val="2"/>
                <w:sz w:val="20"/>
                <w:lang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tcPr>
          <w:p w14:paraId="1233D984" w14:textId="1C616F17" w:rsidR="002F0449" w:rsidRDefault="00672CB9" w:rsidP="00672CB9">
            <w:pPr>
              <w:jc w:val="center"/>
              <w:rPr>
                <w:snapToGrid w:val="0"/>
                <w:color w:val="000000"/>
                <w:sz w:val="20"/>
                <w:lang w:eastAsia="en-US"/>
              </w:rPr>
            </w:pPr>
            <w:r>
              <w:rPr>
                <w:snapToGrid w:val="0"/>
                <w:color w:val="000000"/>
                <w:sz w:val="20"/>
                <w:lang w:eastAsia="en-US"/>
              </w:rPr>
              <w:t>Ukupna površina  do 15 m²</w:t>
            </w:r>
          </w:p>
        </w:tc>
      </w:tr>
      <w:tr w:rsidR="009154C8" w14:paraId="7860D099" w14:textId="77777777" w:rsidTr="009154C8">
        <w:trPr>
          <w:trHeight w:val="779"/>
        </w:trPr>
        <w:tc>
          <w:tcPr>
            <w:tcW w:w="1722" w:type="dxa"/>
            <w:tcBorders>
              <w:top w:val="single" w:sz="4" w:space="0" w:color="auto"/>
              <w:left w:val="single" w:sz="4" w:space="0" w:color="auto"/>
              <w:bottom w:val="single" w:sz="4" w:space="0" w:color="auto"/>
              <w:right w:val="single" w:sz="4" w:space="0" w:color="auto"/>
            </w:tcBorders>
            <w:vAlign w:val="center"/>
            <w:hideMark/>
          </w:tcPr>
          <w:p w14:paraId="6E8450E2" w14:textId="6EA9769D" w:rsidR="009154C8" w:rsidRDefault="009154C8">
            <w:pPr>
              <w:jc w:val="center"/>
              <w:rPr>
                <w:b/>
                <w:bCs/>
                <w:snapToGrid w:val="0"/>
                <w:color w:val="000000"/>
                <w:kern w:val="2"/>
                <w:sz w:val="20"/>
                <w:lang w:eastAsia="en-US"/>
                <w14:ligatures w14:val="standardContextual"/>
              </w:rPr>
            </w:pPr>
            <w:r>
              <w:rPr>
                <w:sz w:val="20"/>
              </w:rPr>
              <w:t xml:space="preserve">SPORTSKA IGRAONICA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1FDE1E" w14:textId="6792BBAA" w:rsidR="009154C8" w:rsidRDefault="009154C8">
            <w:pPr>
              <w:jc w:val="center"/>
              <w:rPr>
                <w:snapToGrid w:val="0"/>
                <w:color w:val="000000"/>
                <w:kern w:val="2"/>
                <w:sz w:val="20"/>
                <w:lang w:eastAsia="en-US"/>
                <w14:ligatures w14:val="standardContextual"/>
              </w:rPr>
            </w:pPr>
            <w:r>
              <w:rPr>
                <w:snapToGrid w:val="0"/>
                <w:color w:val="000000"/>
                <w:sz w:val="20"/>
                <w:lang w:eastAsia="en-US"/>
              </w:rPr>
              <w:t xml:space="preserve">za zabavu djece – trampolin, tobogan na napuhavanje, igraonica na napuhavanje, </w:t>
            </w:r>
            <w:proofErr w:type="spellStart"/>
            <w:r>
              <w:rPr>
                <w:snapToGrid w:val="0"/>
                <w:color w:val="000000"/>
                <w:sz w:val="20"/>
                <w:lang w:eastAsia="en-US"/>
              </w:rPr>
              <w:t>wipeout</w:t>
            </w:r>
            <w:proofErr w:type="spellEnd"/>
            <w:r>
              <w:rPr>
                <w:snapToGrid w:val="0"/>
                <w:color w:val="000000"/>
                <w:sz w:val="20"/>
                <w:lang w:eastAsia="en-US"/>
              </w:rPr>
              <w:t>, vrtuljak, autići na baterije, zmaj na tračnicama, dječji vlakić aparati za zabavu</w:t>
            </w:r>
          </w:p>
        </w:tc>
        <w:tc>
          <w:tcPr>
            <w:tcW w:w="2835" w:type="dxa"/>
            <w:tcBorders>
              <w:top w:val="single" w:sz="4" w:space="0" w:color="auto"/>
              <w:left w:val="single" w:sz="4" w:space="0" w:color="auto"/>
              <w:bottom w:val="single" w:sz="4" w:space="0" w:color="auto"/>
              <w:right w:val="single" w:sz="4" w:space="0" w:color="auto"/>
            </w:tcBorders>
            <w:vAlign w:val="center"/>
          </w:tcPr>
          <w:p w14:paraId="12991405" w14:textId="63161ADA" w:rsidR="009154C8" w:rsidRPr="002F0449" w:rsidRDefault="009154C8">
            <w:pPr>
              <w:ind w:right="-50"/>
              <w:rPr>
                <w:snapToGrid w:val="0"/>
                <w:color w:val="000000"/>
                <w:kern w:val="2"/>
                <w:sz w:val="20"/>
                <w:lang w:eastAsia="en-US"/>
                <w14:ligatures w14:val="standardContextual"/>
              </w:rPr>
            </w:pPr>
            <w:r w:rsidRPr="002F0449">
              <w:rPr>
                <w:snapToGrid w:val="0"/>
                <w:color w:val="000000"/>
                <w:kern w:val="2"/>
                <w:sz w:val="20"/>
                <w:lang w:eastAsia="en-US"/>
                <w14:ligatures w14:val="standardContextual"/>
              </w:rPr>
              <w:t>8.000,00 EUR godišnje</w:t>
            </w:r>
          </w:p>
          <w:p w14:paraId="6B5FA47D" w14:textId="77777777" w:rsidR="009154C8" w:rsidRPr="002F0449" w:rsidRDefault="009154C8" w:rsidP="009154C8">
            <w:pPr>
              <w:rPr>
                <w:snapToGrid w:val="0"/>
                <w:color w:val="000000"/>
                <w:sz w:val="20"/>
                <w:szCs w:val="20"/>
                <w:lang w:eastAsia="en-US"/>
              </w:rPr>
            </w:pPr>
            <w:r w:rsidRPr="002F0449">
              <w:rPr>
                <w:snapToGrid w:val="0"/>
                <w:color w:val="000000"/>
                <w:sz w:val="20"/>
                <w:szCs w:val="20"/>
                <w:lang w:eastAsia="en-US"/>
              </w:rPr>
              <w:t>s time da se zakupnina plaća unaprijed, a  godina se računa</w:t>
            </w:r>
          </w:p>
          <w:p w14:paraId="4F3635D6" w14:textId="30254E02" w:rsidR="009154C8" w:rsidRDefault="009154C8" w:rsidP="009154C8">
            <w:pPr>
              <w:ind w:right="-242"/>
              <w:rPr>
                <w:sz w:val="20"/>
                <w:szCs w:val="20"/>
              </w:rPr>
            </w:pPr>
            <w:r w:rsidRPr="002F0449">
              <w:rPr>
                <w:snapToGrid w:val="0"/>
                <w:color w:val="000000"/>
                <w:sz w:val="20"/>
                <w:szCs w:val="20"/>
                <w:lang w:eastAsia="en-US"/>
              </w:rPr>
              <w:t xml:space="preserve">od 15.05. tekuće godine do 15.05. naredne </w:t>
            </w:r>
            <w:proofErr w:type="spellStart"/>
            <w:r w:rsidRPr="002F0449">
              <w:rPr>
                <w:snapToGrid w:val="0"/>
                <w:color w:val="000000"/>
                <w:sz w:val="20"/>
                <w:szCs w:val="20"/>
                <w:lang w:eastAsia="en-US"/>
              </w:rPr>
              <w:t>godine,a</w:t>
            </w:r>
            <w:proofErr w:type="spellEnd"/>
            <w:r w:rsidRPr="002F0449">
              <w:rPr>
                <w:snapToGrid w:val="0"/>
                <w:color w:val="000000"/>
                <w:sz w:val="20"/>
                <w:szCs w:val="20"/>
                <w:lang w:eastAsia="en-US"/>
              </w:rPr>
              <w:t xml:space="preserve"> zadnja godina zakupa računa se do 01.10.2029</w:t>
            </w:r>
            <w:r>
              <w:rPr>
                <w:snapToGrid w:val="0"/>
                <w:color w:val="000000"/>
                <w:sz w:val="20"/>
                <w:szCs w:val="20"/>
                <w:lang w:val="en-GB" w:eastAsia="en-US"/>
              </w:rPr>
              <w:t>.</w:t>
            </w:r>
          </w:p>
          <w:p w14:paraId="349DD6E1" w14:textId="77777777" w:rsidR="009154C8" w:rsidRDefault="009154C8">
            <w:pPr>
              <w:jc w:val="center"/>
              <w:rPr>
                <w:snapToGrid w:val="0"/>
                <w:color w:val="000000"/>
                <w:kern w:val="2"/>
                <w:sz w:val="20"/>
                <w:lang w:val="en-GB"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4347504" w14:textId="77777777" w:rsidR="002F0449" w:rsidRPr="00365309" w:rsidRDefault="002F0449" w:rsidP="002F0449">
            <w:pPr>
              <w:ind w:right="-108"/>
              <w:jc w:val="center"/>
              <w:rPr>
                <w:snapToGrid w:val="0"/>
                <w:color w:val="000000"/>
                <w:sz w:val="20"/>
                <w:lang w:eastAsia="en-US"/>
              </w:rPr>
            </w:pPr>
            <w:r w:rsidRPr="00365309">
              <w:rPr>
                <w:snapToGrid w:val="0"/>
                <w:color w:val="000000"/>
                <w:sz w:val="20"/>
                <w:lang w:eastAsia="en-US"/>
              </w:rPr>
              <w:t xml:space="preserve">od. </w:t>
            </w:r>
            <w:r>
              <w:rPr>
                <w:snapToGrid w:val="0"/>
                <w:color w:val="000000"/>
                <w:sz w:val="20"/>
                <w:lang w:eastAsia="en-US"/>
              </w:rPr>
              <w:t>15.05</w:t>
            </w:r>
            <w:r w:rsidRPr="00365309">
              <w:rPr>
                <w:snapToGrid w:val="0"/>
                <w:color w:val="000000"/>
                <w:sz w:val="20"/>
                <w:lang w:eastAsia="en-US"/>
              </w:rPr>
              <w:t>.</w:t>
            </w:r>
            <w:r>
              <w:rPr>
                <w:snapToGrid w:val="0"/>
                <w:color w:val="000000"/>
                <w:sz w:val="20"/>
                <w:lang w:eastAsia="en-US"/>
              </w:rPr>
              <w:t>2025.</w:t>
            </w:r>
          </w:p>
          <w:p w14:paraId="4AF3A491" w14:textId="7B7A0F6A" w:rsidR="009154C8" w:rsidRDefault="002F0449" w:rsidP="002F0449">
            <w:pPr>
              <w:ind w:right="-108"/>
              <w:jc w:val="center"/>
              <w:rPr>
                <w:snapToGrid w:val="0"/>
                <w:color w:val="000000"/>
                <w:kern w:val="2"/>
                <w:sz w:val="20"/>
                <w:lang w:eastAsia="en-US"/>
                <w14:ligatures w14:val="standardContextual"/>
              </w:rPr>
            </w:pPr>
            <w:r w:rsidRPr="00365309">
              <w:rPr>
                <w:snapToGrid w:val="0"/>
                <w:color w:val="000000"/>
                <w:sz w:val="20"/>
                <w:lang w:eastAsia="en-US"/>
              </w:rPr>
              <w:t>do 01.10.202</w:t>
            </w:r>
            <w:r>
              <w:rPr>
                <w:snapToGrid w:val="0"/>
                <w:color w:val="000000"/>
                <w:sz w:val="20"/>
                <w:lang w:eastAsia="en-US"/>
              </w:rPr>
              <w:t>9</w:t>
            </w:r>
            <w:r w:rsidRPr="00365309">
              <w:rPr>
                <w:snapToGrid w:val="0"/>
                <w:color w:val="000000"/>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FD3C11" w14:textId="77777777" w:rsidR="009154C8" w:rsidRDefault="009154C8">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30% od početne godišnje zakupnine</w:t>
            </w:r>
          </w:p>
        </w:tc>
        <w:tc>
          <w:tcPr>
            <w:tcW w:w="1701" w:type="dxa"/>
            <w:tcBorders>
              <w:top w:val="single" w:sz="4" w:space="0" w:color="auto"/>
              <w:left w:val="single" w:sz="4" w:space="0" w:color="auto"/>
              <w:bottom w:val="single" w:sz="4" w:space="0" w:color="auto"/>
              <w:right w:val="single" w:sz="4" w:space="0" w:color="auto"/>
            </w:tcBorders>
            <w:vAlign w:val="center"/>
          </w:tcPr>
          <w:p w14:paraId="30F65FDF" w14:textId="0D4D62D0" w:rsidR="009154C8" w:rsidRDefault="002F0449">
            <w:pPr>
              <w:jc w:val="center"/>
              <w:rPr>
                <w:snapToGrid w:val="0"/>
                <w:color w:val="000000"/>
                <w:kern w:val="2"/>
                <w:sz w:val="20"/>
                <w:lang w:eastAsia="en-US"/>
                <w14:ligatures w14:val="standardContextual"/>
              </w:rPr>
            </w:pPr>
            <w:r>
              <w:rPr>
                <w:snapToGrid w:val="0"/>
                <w:color w:val="000000"/>
                <w:kern w:val="2"/>
                <w:sz w:val="20"/>
                <w:lang w:eastAsia="en-US"/>
                <w14:ligatures w14:val="standardContextual"/>
              </w:rPr>
              <w:t>N</w:t>
            </w:r>
            <w:r w:rsidR="009154C8">
              <w:rPr>
                <w:snapToGrid w:val="0"/>
                <w:color w:val="000000"/>
                <w:kern w:val="2"/>
                <w:sz w:val="20"/>
                <w:lang w:eastAsia="en-US"/>
                <w14:ligatures w14:val="standardContextual"/>
              </w:rPr>
              <w:t>ajkasnije do 15.05. tekuće godine</w:t>
            </w:r>
          </w:p>
          <w:p w14:paraId="76C8C60D" w14:textId="77777777" w:rsidR="009154C8" w:rsidRDefault="009154C8">
            <w:pPr>
              <w:jc w:val="center"/>
              <w:rPr>
                <w:snapToGrid w:val="0"/>
                <w:color w:val="000000"/>
                <w:kern w:val="2"/>
                <w:sz w:val="20"/>
                <w:lang w:eastAsia="en-US"/>
                <w14:ligatures w14:val="standardContextual"/>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5C7ADBC" w14:textId="078E3212" w:rsidR="009154C8" w:rsidRDefault="001A5961">
            <w:pPr>
              <w:jc w:val="center"/>
              <w:rPr>
                <w:snapToGrid w:val="0"/>
                <w:color w:val="000000"/>
                <w:kern w:val="2"/>
                <w:sz w:val="20"/>
                <w:lang w:eastAsia="en-US"/>
                <w14:ligatures w14:val="standardContextual"/>
              </w:rPr>
            </w:pPr>
            <w:r>
              <w:rPr>
                <w:snapToGrid w:val="0"/>
                <w:color w:val="000000"/>
                <w:sz w:val="20"/>
                <w:lang w:eastAsia="en-US"/>
              </w:rPr>
              <w:t>7</w:t>
            </w:r>
            <w:r w:rsidR="009154C8">
              <w:rPr>
                <w:snapToGrid w:val="0"/>
                <w:color w:val="000000"/>
                <w:sz w:val="20"/>
                <w:lang w:eastAsia="en-US"/>
              </w:rPr>
              <w:t>00 m²</w:t>
            </w:r>
            <w:r w:rsidR="009154C8">
              <w:rPr>
                <w:snapToGrid w:val="0"/>
                <w:color w:val="000000"/>
                <w:kern w:val="2"/>
                <w:sz w:val="20"/>
                <w:lang w:eastAsia="en-US"/>
                <w14:ligatures w14:val="standardContextual"/>
              </w:rPr>
              <w:t>.</w:t>
            </w:r>
          </w:p>
        </w:tc>
      </w:tr>
    </w:tbl>
    <w:p w14:paraId="352F6C7A" w14:textId="77777777" w:rsidR="009154C8" w:rsidRDefault="009154C8" w:rsidP="009154C8">
      <w:pPr>
        <w:ind w:right="-242"/>
      </w:pPr>
    </w:p>
    <w:p w14:paraId="08954ABB" w14:textId="77777777" w:rsidR="00682248" w:rsidRDefault="00682248"/>
    <w:sectPr w:rsidR="00682248" w:rsidSect="009154C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2272976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4659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C8"/>
    <w:rsid w:val="00195A5B"/>
    <w:rsid w:val="001A5961"/>
    <w:rsid w:val="002F0449"/>
    <w:rsid w:val="00672CB9"/>
    <w:rsid w:val="00682248"/>
    <w:rsid w:val="009154C8"/>
    <w:rsid w:val="00B40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86664"/>
  <w15:chartTrackingRefBased/>
  <w15:docId w15:val="{D8DDCD69-9C52-4B08-9F1F-8A12D940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4C8"/>
    <w:rPr>
      <w:kern w:val="0"/>
      <w:sz w:val="24"/>
      <w:szCs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1306</Words>
  <Characters>7447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2024-08-12T07:16:00Z</cp:lastPrinted>
  <dcterms:created xsi:type="dcterms:W3CDTF">2024-08-12T06:32:00Z</dcterms:created>
  <dcterms:modified xsi:type="dcterms:W3CDTF">2024-08-12T07:19:00Z</dcterms:modified>
</cp:coreProperties>
</file>